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ИНФОРМАТИКЕ</w:t>
        <w:br/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по информатике и ИКТ состоит из 27 заданий с кратким ответом, выполняемых с помощью компьютера.</w:t>
        <w:br/>
      </w:r>
      <w:r>
        <w:t xml:space="preserve">         На выполнение тренировочной работы отводится 3 часа 55 минут (235 минут).</w:t>
        <w:br/>
      </w:r>
      <w:r>
        <w:t xml:space="preserve">         Тренировочная работа выполняется с помощью специализированного программного обеспечения, предназначенного для проведения испытания в компьютерной форме. При выполнении заданий Вам будут доступны на протяжении всей работы текстовый редактор, редактор электронных таблиц, системы программирования. Расположение указанного программного обеспечения на компьютере и каталог для создания электронных файлов при выполнении заданий Вам укажет организатор в аудитории.</w:t>
        <w:br/>
      </w:r>
      <w:r>
        <w:t xml:space="preserve">         На протяжении выполнения тренировочной работы доступ к сети Интернет запрещён.</w:t>
        <w:br/>
      </w:r>
      <w:r>
        <w:t xml:space="preserve">         При выполнении заданий можно пользоваться черновиком. </w:t>
      </w:r>
      <w:r>
        <w:rPr>
          <w:b/>
        </w:rPr>
        <w:t>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</w:t>
        <w:br/>
      </w:r>
      <w:r>
        <w:t xml:space="preserve">        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В заданиях используются следующие соглашения.</w:t>
      </w:r>
    </w:p>
    <w:p>
      <w:pPr>
        <w:ind w:left="0" w:right="0"/>
      </w:pPr>
      <w:r/>
      <w:r>
        <w:rPr>
          <w:b/>
        </w:rPr>
        <w:t xml:space="preserve">1. </w:t>
      </w:r>
      <w:r>
        <w:t>Обозначения для логических связок (операций):</w:t>
      </w:r>
    </w:p>
    <w:p>
      <w:pPr>
        <w:ind w:left="0" w:right="0"/>
      </w:pPr>
      <w:r/>
      <w:r>
        <w:t xml:space="preserve">a) </w:t>
      </w:r>
      <w:r>
        <w:rPr>
          <w:i/>
        </w:rPr>
        <w:t xml:space="preserve">отрицание </w:t>
      </w:r>
      <w:r>
        <w:t>(инверсия, логическое НЕ) обозначается ¬ (например, ¬А);</w:t>
      </w:r>
    </w:p>
    <w:p>
      <w:pPr>
        <w:ind w:left="0" w:right="0"/>
      </w:pPr>
      <w:r/>
      <w:r>
        <w:t xml:space="preserve">b) </w:t>
      </w:r>
      <w:r>
        <w:rPr>
          <w:i/>
        </w:rPr>
        <w:t xml:space="preserve">конъюнкция </w:t>
      </w:r>
      <w:r>
        <w:t>(логическое умножение, логическое И) обозначается /\ (например, А/\В) либо &amp; (например, А &amp; В);</w:t>
      </w:r>
    </w:p>
    <w:p>
      <w:pPr>
        <w:ind w:left="0" w:right="0"/>
      </w:pPr>
      <w:r/>
      <w:r>
        <w:t xml:space="preserve">c) </w:t>
      </w:r>
      <w:r>
        <w:rPr>
          <w:i/>
        </w:rPr>
        <w:t xml:space="preserve">дизъюнкция </w:t>
      </w:r>
      <w:r>
        <w:t>(логическое сложение, логическое ИЛИ) обозначается \/ (например, А\/В) либо | (например, А | В);</w:t>
      </w:r>
    </w:p>
    <w:p>
      <w:pPr>
        <w:ind w:left="0" w:right="0"/>
      </w:pPr>
      <w:r/>
      <w:r>
        <w:t xml:space="preserve">d) </w:t>
      </w:r>
      <w:r>
        <w:rPr>
          <w:i/>
        </w:rPr>
        <w:t xml:space="preserve">следование </w:t>
      </w:r>
      <w:r>
        <w:t>(импликация) обозначается → (например, А → В);</w:t>
      </w:r>
    </w:p>
    <w:p>
      <w:pPr>
        <w:ind w:left="0" w:right="0"/>
      </w:pPr>
      <w:r/>
      <w:r>
        <w:t xml:space="preserve">e) </w:t>
      </w:r>
      <w:r>
        <w:rPr>
          <w:i/>
        </w:rPr>
        <w:t xml:space="preserve">тождество </w:t>
      </w:r>
      <w:r>
        <w:t>обозначается ≡ (например, A ≡ B); выражение A ≡ B истинно тогда и т олько т огда, к огда з начения A и B с овпадают ( либо о ни о ба истинны, либо они оба ложны);</w:t>
      </w:r>
    </w:p>
    <w:p>
      <w:pPr>
        <w:ind w:left="0" w:right="0"/>
      </w:pPr>
      <w:r/>
      <w:r>
        <w:t>f) символ 1 используется для обозначения истины (истинного высказывания); символ 0</w:t>
        <w:br/>
      </w:r>
      <w:r>
        <w:t>– для обозначения лжи (ложного высказывания).</w:t>
      </w:r>
    </w:p>
    <w:p>
      <w:pPr>
        <w:ind w:left="0" w:right="0"/>
      </w:pPr>
      <w:r/>
    </w:p>
    <w:p>
      <w:pPr>
        <w:ind w:left="0" w:right="0"/>
      </w:pPr>
      <w:r/>
      <w:r>
        <w:rPr>
          <w:b/>
        </w:rPr>
        <w:t xml:space="preserve">2. </w:t>
      </w:r>
      <w:r>
        <w:t>Два логических выражения, содержащие переменные, называются</w:t>
      </w:r>
      <w:r>
        <w:rPr>
          <w:i/>
        </w:rPr>
        <w:t xml:space="preserve"> равносильными </w:t>
      </w:r>
      <w:r>
        <w:t>(эквивалентными), если значения этих выражений совпадают при любых значениях переменных. Так, выражения А → В и (¬А) \/ В равносильны, а А \/ В и А /\ В неравносильны (значения выражений разные, например, при А = 1, В = 0).</w:t>
      </w:r>
    </w:p>
    <w:p>
      <w:pPr>
        <w:ind w:left="0" w:right="0"/>
      </w:pPr>
      <w:r/>
    </w:p>
    <w:p>
      <w:pPr>
        <w:ind w:left="0" w:right="0"/>
      </w:pPr>
      <w:r/>
      <w:r>
        <w:rPr>
          <w:b/>
        </w:rPr>
        <w:t xml:space="preserve">3. </w:t>
      </w:r>
      <w:r>
        <w:t>Приоритеты логических операций: инверсия (отрицание), конъюнкция (логическое умножение), дизъюнкция (логическое сложение), импликация (следование), тождество. Таким образом, ¬А /\ В \/ С /\ D означает то же, что и ((¬А) /\ В) \/ (С /\ D). Возможна запись А /\ В /\ С вместо (А /\ В) /\ С. То же относится и к дизъюнкции: возможна запись А \/ В \/ С вместо (А \/ В) \/ С.</w:t>
      </w:r>
    </w:p>
    <w:p>
      <w:pPr>
        <w:ind w:left="0" w:right="0"/>
      </w:pPr>
      <w:r/>
    </w:p>
    <w:p>
      <w:pPr>
        <w:ind w:left="0" w:right="0"/>
      </w:pPr>
      <w:r/>
      <w:r>
        <w:rPr>
          <w:b/>
        </w:rPr>
        <w:t xml:space="preserve">4. </w:t>
      </w:r>
      <w:r>
        <w:t>Обозначения Мбайт и Кбайт используются в традиционном для информа- тики смысле – как обозначения единиц измерения, соотношение которых с единицей «байт» выражается степенью двойки.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На рисунке схема дорог изображена в виде графа, в таблице содержатся сведения о длине этих дорог в километрах. Так как таблицу и схему рисовали независимо друг от друга, нумерация населённых пунктов в таблице никак не связана с буквенными обозначениями на графе. Известно, что дорога АБ длиннее дороги БГ. Определите длину дороги ДЖ.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762625" cy="23526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3526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>
        <w:br/>
      </w:r>
      <w:r>
        <w:t xml:space="preserve">Ответ: ___________________________. 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Логическая функция F задаётся выражением:</w:t>
      </w:r>
    </w:p>
    <w:p>
      <w:pPr>
        <w:ind w:left="0" w:right="0"/>
        <w:jc w:val="center"/>
      </w:pPr>
      <w:r/>
      <w:r>
        <w:t>(z ≡ ¬x) → ((w → ¬y) ∧ (y → x))</w:t>
      </w:r>
    </w:p>
    <w:p>
      <w:pPr>
        <w:ind w:left="0" w:right="0"/>
      </w:pPr>
      <w:r/>
      <w:r>
        <w:t>Дан частично заполненный фрагмент, содержащий неповторяющиеся строки таблицы истинности функции F. Определите, какому столбцу таблицы истинности соответствует каждая из переменных w, x, y, z.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762625" cy="11144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144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 ответе напишите буквы w, x, y, z в том порядке, в котором идут соответствующие им столбцы (сначала буква, соответствующая первому столбцу; затем буква, соответствующая второму столбцу, и т. д.). Буквы в ответе пишите подряд, никаких разделителей между буквами ставить не нужно.</w:t>
      </w:r>
    </w:p>
    <w:p>
      <w:pPr>
        <w:ind w:left="0" w:right="0"/>
      </w:pPr>
      <w:r/>
      <w:r>
        <w:rPr>
          <w:i/>
        </w:rPr>
        <w:t xml:space="preserve">Пример. </w:t>
      </w:r>
      <w:r>
        <w:t>Пусть задано выражение x → y, зависящее от двух переменных x и y, и фрагмент таблицы истинности: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857625" cy="79057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7905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Тогда первому столбцу соответствует переменная y, а второму столбцу – переменная x. В ответе нужно написать: yx.</w:t>
        <w:br/>
        <w:br/>
      </w:r>
      <w:r>
        <w:t xml:space="preserve">Ответ: ___________________________. 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В файле приведён фрагмент базы данных «Продукты», содержащей информацию о поставках товаров и их продаже. База данных состоит из трёх таблиц.</w:t>
      </w:r>
    </w:p>
    <w:p>
      <w:pPr>
        <w:ind w:left="0" w:right="0"/>
      </w:pPr>
      <w:r/>
      <w:r>
        <w:t>Таблица «Движение товаров» содержит записи о поставках товаров в магазины города в первой декаде июня 2021 г. и о продаже товаров в этот же период. Таблица «Товар» содержит данные о товарах. Таблица «Магазин» содержит адреса магазинов. На рисунке приведена схема базы данных, содержащая все поля каждой таблицы и связи между ними.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35433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5433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Используя информацию из приведённой базы данных, определите общую стоимость продуктов, поставленных за указанный период с макаронной фабрики в магазины Первомайского района. В ответе запишите целое число – найденную общую стоимость в рублях.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Все заглавные буквы русского алфавита закодированы неравномерным двоичным кодом, в котором никакое кодовое слово не является началом другого кодового слова. Это условие обеспечивает возможность однозначной расшифровки закодированных сообщений. Известны кодовые слова некоторых букв: А – 000, Б – 0010, В – 10, Т – 1101. Известно также, что код слова РОБОТ содержит 17 двоичных знаков. Укажите самый короткий возможный код буквы Р. Если таких кодов несколько, укажите тот из них, который имеет наименьшее числовое значение.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Автомат обрабатывает натуральное число N (128 ≤ N ≤ 255) по следующему алгоритму:</w:t>
      </w:r>
    </w:p>
    <w:p>
      <w:pPr>
        <w:ind w:left="0" w:right="0"/>
      </w:pPr>
      <w:r/>
      <w:r>
        <w:t>1. Строится восьмибитная двоичная запись числа N.</w:t>
        <w:br/>
      </w:r>
      <w:r>
        <w:t>2. Все цифры двоичной записи заменяются на противоположные (0 на 1, 1 на 0).</w:t>
        <w:br/>
      </w:r>
      <w:r>
        <w:t>3. Полученное число переводится в десятичную запись.</w:t>
        <w:br/>
      </w:r>
      <w:r>
        <w:t>4. Из исходного числа вычитается полученное, разность выводится на экран.</w:t>
      </w:r>
    </w:p>
    <w:p>
      <w:pPr>
        <w:ind w:left="0" w:right="0"/>
      </w:pPr>
      <w:r/>
      <w:r>
        <w:rPr>
          <w:i/>
        </w:rPr>
        <w:t xml:space="preserve">Пример. </w:t>
      </w:r>
      <w:r>
        <w:t>Дано число N = 131. Алгоритм работает следующим образом:</w:t>
        <w:br/>
      </w:r>
      <w:r>
        <w:t>1. Восьмибитная двоичная запись числа N: 10000011.</w:t>
        <w:br/>
      </w:r>
      <w:r>
        <w:t>2. Все цифры заменяются на противоположные, новая запись: 01111100.</w:t>
        <w:br/>
      </w:r>
      <w:r>
        <w:t>3. Десятичное значение полученного числа: 124.</w:t>
        <w:br/>
      </w:r>
      <w:r>
        <w:t>4. На экран выводится число: 131 – 124 = 7.</w:t>
        <w:br/>
      </w:r>
      <w:r>
        <w:t>Какое число нужно ввести в автомат, чтобы в результате получилось 105?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 xml:space="preserve">Исполнитель Черепаха действует на плоскости с декартовой системой координат. В начальный момент Черепаха находится в начале координат, её голова направлена вдоль положительного направления оси ординат, хвост опущен. При опущенном хвосте Черепаха оставляет на поле след в виде линии. В каждый конкретный момент известно положение исполнителя и направление его движения. У исполнителя существует две команды: </w:t>
      </w:r>
      <w:r>
        <w:rPr>
          <w:b/>
        </w:rPr>
        <w:t>Вперёд n</w:t>
      </w:r>
      <w:r>
        <w:t xml:space="preserve"> (где n - целое число), вызывающая передвижение Черепахи на n единиц в том направлении, куда указывает её голова; </w:t>
      </w:r>
      <w:r>
        <w:rPr>
          <w:b/>
        </w:rPr>
        <w:t>Направо m</w:t>
      </w:r>
      <w:r>
        <w:t xml:space="preserve"> (где m -  целое число), вызывающая изменение направления движения на m градусов по часовой стрелке.</w:t>
        <w:br/>
      </w:r>
      <w:r>
        <w:t>Запись</w:t>
      </w:r>
      <w:r>
        <w:rPr>
          <w:b/>
        </w:rPr>
        <w:t>Повтори k [Команда1 Команда2 ... КомандаS]</w:t>
      </w:r>
      <w:r>
        <w:t xml:space="preserve"> означает, что последовательность из S команд повторится k раз. Черепахе был дан для исполнения следующий алгоритм:</w:t>
        <w:br/>
      </w:r>
      <w:r>
        <w:rPr>
          <w:b/>
        </w:rPr>
        <w:t>Повтори 2 [Направо 120 Вперёд 9]</w:t>
        <w:br/>
      </w:r>
      <w:r>
        <w:rPr>
          <w:b/>
        </w:rPr>
        <w:t>Направо 300</w:t>
        <w:br/>
      </w:r>
      <w:r>
        <w:rPr>
          <w:b/>
        </w:rPr>
        <w:t>Повтори 2 [Направо 120 Вперёд 9].</w:t>
        <w:br/>
      </w:r>
      <w:r>
        <w:t>Определите, сколько точек с целочисленными координатами находятся внутри области, ограниченной линией, заданной этим алгоритмом. Точки на линии учитывать не следует.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Запись о документе в информационной системе содержит его текст и отсканированную копию, полученную сканированием с разрешением 150 dpi. При этом текст документа занимает 50 % всего объёма записи. Сколько процентов объёма записи будет занимать текст документа, если заменить отсканированную копию на новую, сделанную с разрешением 300 dpi при том же коэффициенте сжатия полученного изображения? В ответе запишите только число (количество процентов), без знака %.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Михаил составляет 5-буквенные коды. В кодах разрешается использовать только буквы А, Б, В, Г, Д, при этом код не может начинаться с гласной и не может содержать двух одинаковых букв подряд. Сколько различных кодов может составить Михаил?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В каждой строке электронной таблицы записаны шесть натуральных чисел.</w:t>
        <w:br/>
      </w:r>
      <w:r>
        <w:t>Назовём ячейку таблицы хорошей, если для неё выполняются следующие условия:</w:t>
        <w:br/>
      </w:r>
      <w:r>
        <w:t>– число в данной ячейке не встречается в других ячейках этой же строки;</w:t>
        <w:br/>
      </w:r>
      <w:r>
        <w:t>– число в данной ячейке ровно 50 раз встречается в других строках таблицы.</w:t>
        <w:br/>
      </w:r>
      <w:r>
        <w:t>Определите количество строк таблицы, содержащих хотя бы одну хорошую ячейку.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Определите, сколько раз в повести братьев Стругацких «Понедельник начинается в субботу», включая заголовки, эпиграфы и сноски, последовательность букв «пол» встречается как часть других слов, но не как отдельное слово. Учитывать следует записи в любом регистре: «пол», «Пол», «ПОЛ» и т.д.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В информационной системе хранится информация об объектах определённой структуры. Каждый объект описывается как последовательность блоков. Для каждого блока указываются его код и тип. Код блока состоит из 9 символов, каждый из которых может быть заглавной или строчной латинской буквой.</w:t>
        <w:br/>
      </w:r>
      <w:r>
        <w:t>Каждый символ кода кодируется минимально возможным количеством битов. Тип блока – это целое число от 1 до N, которое кодируется минимально возможным количеством битов. Блок в целом кодируется минимально возможным целым количеством байтов.</w:t>
        <w:br/>
      </w:r>
      <w:r>
        <w:t>Для хранения информации о каждом объекте выделяется одинаковое для всех объектов минимальное количество байтов, достаточное для описания 60 блоков.</w:t>
        <w:br/>
      </w:r>
      <w:r>
        <w:t>Известно, что для хранения данных о 512 объектах потребовалось 240 Кбайт. Определите максимально возможное значение количества различных типов блоков N.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Исполнитель Редактор получает на вход строку цифр и преобразует её.</w:t>
        <w:br/>
      </w:r>
      <w:r>
        <w:t>Редактор может выполнять две команды, в обеих командах v и w обозначают цепочки цифр.</w:t>
        <w:br/>
      </w:r>
      <w:r>
        <w:t>А)</w:t>
      </w:r>
      <w:r>
        <w:rPr>
          <w:b/>
        </w:rPr>
        <w:t>заменить</w:t>
      </w:r>
      <w:r>
        <w:t xml:space="preserve"> (v, w).</w:t>
        <w:br/>
      </w:r>
      <w:r>
        <w:t>Эта команда заменяет в строке первое слева вхождение цепочки v на цепочку w. Например, выполнение команды</w:t>
        <w:br/>
      </w:r>
      <w:r>
        <w:rPr>
          <w:b/>
        </w:rPr>
        <w:t>заменить</w:t>
      </w:r>
      <w:r>
        <w:t xml:space="preserve"> (111, 27)</w:t>
        <w:br/>
      </w:r>
      <w:r>
        <w:t>преобразует строку 05111150 в строку 0527150.</w:t>
        <w:br/>
      </w:r>
      <w:r>
        <w:t>Если в строке нет вхождений цепочки v, то выполнение команды</w:t>
      </w:r>
      <w:r>
        <w:rPr>
          <w:b/>
        </w:rPr>
        <w:t>заменить</w:t>
      </w:r>
      <w:r>
        <w:t xml:space="preserve"> (v, w) не меняет эту строку.</w:t>
        <w:br/>
      </w:r>
      <w:r>
        <w:t>Б)</w:t>
      </w:r>
      <w:r>
        <w:rPr>
          <w:b/>
        </w:rPr>
        <w:t xml:space="preserve"> нашлось </w:t>
      </w:r>
      <w:r>
        <w:t>(v).</w:t>
        <w:br/>
      </w:r>
      <w:r>
        <w:t>Эта команда проверяет, встречается ли цепочка v в строке исполнителя Редактор. Если она встречается, то команда возвращает логическое значение «истина», в противном случае возвращает значение «ложь». Строка исполнителя при этом не изменяется.</w:t>
      </w:r>
    </w:p>
    <w:p>
      <w:pPr>
        <w:ind w:left="0" w:right="0"/>
      </w:pPr>
      <w:r/>
      <w:r>
        <w:t>Дана программа для Редактора:</w:t>
      </w:r>
    </w:p>
    <w:p>
      <w:pPr>
        <w:ind w:left="0" w:right="0"/>
      </w:pPr>
      <w:r/>
      <w:r>
        <w:t>НАЧАЛО</w:t>
        <w:br/>
      </w:r>
      <w:r>
        <w:t xml:space="preserve">     ПОКА НЕ</w:t>
      </w:r>
      <w:r>
        <w:rPr>
          <w:b/>
        </w:rPr>
        <w:t>нашлось</w:t>
      </w:r>
      <w:r>
        <w:t xml:space="preserve"> (00)</w:t>
        <w:br/>
      </w:r>
      <w:r>
        <w:rPr>
          <w:b/>
        </w:rPr>
        <w:t xml:space="preserve"> заменить</w:t>
      </w:r>
      <w:r>
        <w:t xml:space="preserve"> (02, 101)</w:t>
        <w:br/>
      </w:r>
      <w:r>
        <w:rPr>
          <w:b/>
        </w:rPr>
        <w:t xml:space="preserve">заменить </w:t>
      </w:r>
      <w:r>
        <w:t>(11, 2)</w:t>
        <w:br/>
      </w:r>
      <w:r>
        <w:rPr>
          <w:b/>
        </w:rPr>
        <w:t>заменить</w:t>
      </w:r>
      <w:r>
        <w:t xml:space="preserve"> (12, 21)</w:t>
        <w:br/>
      </w:r>
      <w:r>
        <w:rPr>
          <w:b/>
        </w:rPr>
        <w:t xml:space="preserve">заменить </w:t>
      </w:r>
      <w:r>
        <w:t>(010, 00)</w:t>
        <w:br/>
      </w:r>
      <w:r>
        <w:t xml:space="preserve">     КОНЕЦ ПОКА</w:t>
        <w:br/>
      </w:r>
      <w:r>
        <w:t>КОНЕЦ</w:t>
      </w:r>
    </w:p>
    <w:p>
      <w:pPr>
        <w:ind w:left="0" w:right="0"/>
      </w:pPr>
      <w:r/>
      <w:r>
        <w:t>КОНЕЦ</w:t>
      </w:r>
    </w:p>
    <w:p>
      <w:pPr>
        <w:ind w:left="0" w:right="0"/>
      </w:pPr>
      <w:r/>
      <w:r>
        <w:t>Известно, что исходная строка A содержала ровно два нуля – на первом и на последнем месте, 40 единиц, больше 40 двоек и не содержала других цифр. После выполнения данной программы получилась строка B, сумма цифр которой оказалась простым числом. Какое наименьшее количество двоек могло быть в строке A?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В терминологии сетей TCP/IP маской сети называется двоичное число, определяющее, какая часть IP-адреса узла сети относится к адресу сети, а какая — к адресу самого узла в этой сети. Обычно маска записывается по тем же правилам, что и IP-адрес, — в виде четырёх байтов, причём каждый байт записывается в виде десятичного числа. При этом в маске сначала (в старших разрядах) стоят единицы, а затем с некоторого разряда — нули. Адрес сети получается в результате применения поразрядной конъюнкции к заданным IP-адресу узла и маске. Например, если IP-адрес узла равен 231.32.255.131, а маска равна 255.255.240.0, то адрес сети равен 231.32.240.0.  Для узла с IP-адресом 153.82.140.123 адрес сети равен 153.82.136.0. Определите третий слева октет маски подсети. Ответ запишите в виде десятичного числа.</w:t>
      </w:r>
    </w:p>
    <w:p>
      <w:pPr>
        <w:ind w:left="0" w:right="0"/>
      </w:pPr>
      <w:r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 xml:space="preserve">В числе </w:t>
      </w:r>
      <w:r>
        <w:rPr>
          <w:b/>
        </w:rPr>
        <w:t>57x692y19</w:t>
      </w:r>
      <w:r>
        <w:rPr>
          <w:b/>
          <w:vertAlign w:val="subscript"/>
        </w:rPr>
        <w:t>40</w:t>
      </w:r>
      <w:r>
        <w:t xml:space="preserve">x и y обозначают некоторые цифры из алфавита системы счисления с основанием 40. Определите такие значения x и y, при которых приведённое число кратно 39, а число </w:t>
      </w:r>
      <w:r>
        <w:rPr>
          <w:b/>
        </w:rPr>
        <w:t>yx</w:t>
      </w:r>
      <w:r>
        <w:rPr>
          <w:b/>
          <w:vertAlign w:val="subscript"/>
        </w:rPr>
        <w:t>40</w:t>
      </w:r>
      <w:r>
        <w:t xml:space="preserve"> является полным квадратом. В ответе запишите значение числа</w:t>
      </w:r>
      <w:r>
        <w:rPr>
          <w:b/>
        </w:rPr>
        <w:t xml:space="preserve"> yx</w:t>
      </w:r>
      <w:r>
        <w:rPr>
          <w:b/>
          <w:vertAlign w:val="subscript"/>
        </w:rPr>
        <w:t>40</w:t>
      </w:r>
      <w:r>
        <w:t>в десятичной системе счисления.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Обозначим через m&amp;n поразрядную конъюнкцию неотрицательных целых чисел m и n. Например, 14&amp;5 = 1110</w:t>
      </w:r>
      <w:r>
        <w:rPr>
          <w:vertAlign w:val="subscript"/>
        </w:rPr>
        <w:t>2</w:t>
      </w:r>
      <w:r>
        <w:t>&amp;0101</w:t>
      </w:r>
      <w:r>
        <w:rPr>
          <w:vertAlign w:val="subscript"/>
        </w:rPr>
        <w:t>2</w:t>
      </w:r>
      <w:r>
        <w:t xml:space="preserve"> = 0100</w:t>
      </w:r>
      <w:r>
        <w:rPr>
          <w:vertAlign w:val="subscript"/>
        </w:rPr>
        <w:t>2</w:t>
      </w:r>
      <w:r>
        <w:t xml:space="preserve"> = 4.</w:t>
        <w:br/>
      </w:r>
      <w:r>
        <w:t>Для какого наименьшего неотрицательного целого числа А формула</w:t>
      </w:r>
    </w:p>
    <w:p>
      <w:pPr>
        <w:ind w:left="0" w:right="0"/>
        <w:jc w:val="center"/>
      </w:pPr>
      <w:r/>
      <w:r>
        <w:t>(x&amp;116 ≠ 0 ∨ x&amp;92 ≠ 0) → (x&amp;69 = 0 → x&amp;А ≠ 0)</w:t>
      </w:r>
    </w:p>
    <w:p>
      <w:pPr>
        <w:ind w:left="0" w:right="0"/>
      </w:pPr>
      <w:r/>
      <w:r>
        <w:t>тождественно истинна (т. е. принимает значение 1 при любом неотрицательном целом значении переменной х)?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Алгоритм вычисления значения функции F(n), где n – целое неотрицательное число, задан следующими соотношениями:</w:t>
      </w:r>
    </w:p>
    <w:p>
      <w:pPr>
        <w:ind w:left="0" w:right="0"/>
      </w:pPr>
      <w:r/>
      <w:r>
        <w:t>F(0) = 0;</w:t>
        <w:br/>
      </w:r>
      <w:r>
        <w:t>F(n) = F(n/2), если n &gt; 0 и при этом n чётно;</w:t>
        <w:br/>
      </w:r>
      <w:r>
        <w:t>F(n) = 1 + F(n – 1), если n нечётно.</w:t>
      </w:r>
    </w:p>
    <w:p>
      <w:pPr>
        <w:ind w:left="0" w:right="0"/>
      </w:pPr>
      <w:r/>
      <w:r>
        <w:t>Назовите минимальное значение n, для которого F(n) = 11.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Файл содержит последовательность целых чисел, по модулю не превышающих 10 000. Назовём парой два идущих подряд элемента последовательности. Определите количество пар, для которых выполняются следующие условия:</w:t>
        <w:br/>
      </w:r>
      <w:r>
        <w:t>– запись элементов пары заканчивается одной и той же цифрой;</w:t>
        <w:br/>
      </w:r>
      <w:r>
        <w:t>– ровно один элемент из пары делится без остатка на 7;</w:t>
        <w:br/>
      </w:r>
      <w:r>
        <w:t>– сумма квадратов элементов пары не превышает квадрат наименьшего из элементов последовательности, запись которых заканчивается цифрой 7.</w:t>
        <w:br/>
      </w:r>
      <w:r>
        <w:t>В ответе запишите два числа: сначала количество найденных пар, затем максимальную величину суммы квадратов элементов этих пар.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111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2325"/>
            <w:vAlign w:val="top"/>
          </w:tcPr>
          <w:p>
            <w:pPr>
              <w:pStyle w:val="afa"/>
            </w:pPr>
            <w:r/>
          </w:p>
        </w:tc>
        <w:tc>
          <w:tcPr>
            <w:tcW w:type="dxa" w:w="225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Робот стоит в левом верхнем углу прямоугольного поля, в каждой клетке которого записано целое положительное число. За один ход робот может переместиться на одну клетку вправо, вниз, по диагонали вправо-вниз или по диагонали влево-вниз. Числа показывают расход энергии робота на прохождение клетки. Определите максимальный и минимальный расход энергии при переходе робота в правую нижнюю клетку поля. В ответе запишите два числа: сначала минимальный расход энергии, затем – максимальный.</w:t>
      </w:r>
    </w:p>
    <w:p>
      <w:pPr>
        <w:ind w:left="0" w:right="0"/>
      </w:pPr>
      <w:r/>
      <w:r>
        <w:t>Исходные данные записаны в электронной таблице. Пример входных данных</w:t>
        <w:br/>
      </w:r>
      <w:r>
        <w:t>(для таблицы размером 4×4):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124200" cy="16383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6383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При указанных входных данных минимальный расход получится при движении по маршруту 42 + 30 + 6 + 49 + 50 = 177, а максимальный – при движении по маршруту 42 + 90 + 72 + 30 + 36 + 63 + 61 + 84 + 49 + 50 = 577. В ответе в данном случае надо записать числа 177 и 577.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111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2325"/>
            <w:vAlign w:val="top"/>
          </w:tcPr>
          <w:p>
            <w:pPr>
              <w:pStyle w:val="afa"/>
            </w:pPr>
            <w:r/>
          </w:p>
        </w:tc>
        <w:tc>
          <w:tcPr>
            <w:tcW w:type="dxa" w:w="225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19-21 </w:t>
      </w:r>
    </w:p>
    <w:p>
      <w:pPr>
        <w:ind w:left="0" w:right="0"/>
      </w:pPr>
      <w:r/>
    </w:p>
    <w:p>
      <w:pPr>
        <w:ind w:left="0" w:right="0"/>
      </w:pPr>
      <w:r/>
      <w:r>
        <w:t>19. Два игрока, Петя и Ваня, играют в следующую игру. Перед игроками лежит куча камней. Игроки ходят по очереди, первый ход делает Петя. Если в куче n камней и число n кратно k (k &gt; 1), то за один ход разрешается добавить в кучу n/k камней.</w:t>
        <w:br/>
      </w:r>
      <w:r>
        <w:t>Например, если в куче 12 камней, то за один ход можно добавить 1 (12/12), 2 (12/6), 3 (12/4), 4 (12/3) или 6 (12/2) камней.</w:t>
        <w:br/>
      </w:r>
      <w:r>
        <w:t>Игра завершается, когда количество камней в куче становится больше 45.</w:t>
        <w:br/>
      </w:r>
      <w:r>
        <w:t>Победителем считается игрок, сделавший последний ход, то есть первым получивший кучу, в которой будет больше 45 камней.</w:t>
        <w:br/>
      </w:r>
      <w:r>
        <w:t>В начале игры в куче было S камней, S ≤ 45.</w:t>
        <w:br/>
      </w:r>
      <w:r>
        <w:t>Укажите количество таких значений S, при которых Петя не может выиграть первым ходом, но при любом первом ходе Пети Ваня может выиграть своим первым ходом.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 xml:space="preserve">20. Для игры, описанной в задании 19, найдите </w:t>
      </w:r>
      <w:r>
        <w:rPr>
          <w:b/>
        </w:rPr>
        <w:t>наименьшее и наибольшее</w:t>
      </w:r>
      <w:r>
        <w:t xml:space="preserve"> значения S, при которых Петя не может выиграть первым ходом, но у Пети есть выигрышная стратегия, позволяющая ему выиграть вторым ходом при любой игре Вани. В ответе запишите найденные значения в порядке возрастания.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111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2325"/>
            <w:vAlign w:val="top"/>
          </w:tcPr>
          <w:p>
            <w:pPr>
              <w:pStyle w:val="afa"/>
            </w:pPr>
            <w:r/>
          </w:p>
        </w:tc>
        <w:tc>
          <w:tcPr>
            <w:tcW w:type="dxa" w:w="2250"/>
            <w:vAlign w:val="top"/>
          </w:tcPr>
          <w:p>
            <w:pPr>
              <w:pStyle w:val="afa"/>
            </w:pPr>
            <w:r/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21. Для игры, описанной в задании 19, найдите наименьшее значение S, при котором у Вани есть стратегия, позволяющая ему выиграть первым или вторым ходом при любой игре Пети, но у Вани нет стратегии, которая позволила бы ему гарантированно выиграть первым ходом.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 xml:space="preserve">В файле содержится информация о совокупности </w:t>
      </w:r>
      <w:r>
        <w:rPr>
          <w:i/>
        </w:rPr>
        <w:t>N</w:t>
      </w:r>
      <w:r>
        <w:t xml:space="preserve"> вычислительных процессов, которые могут выполняться параллельно или последовательно. Будем говорить, что процесс B зависит от процесса A, если для выполнения процесса B необходимы результаты выполнения процесса A. В этом случае процессы могут выполняться только последовательно. Информация о процессах представлена в файле в виде таблицы. В первой строке таблицы указан идентификатор процесса (ID), во второй строке таблицы  — время его выполнения в миллисекундах, в третьей строке перечислены с разделителем «;» ID процессов, от которых зависит данный процесс. Если процесс является независимым, то в таблице указано значение 0. Определите минимальное время, через которое завершится выполнение всей совокупности процессов, при условии, что все независимые друг от друга процессы могут выполняться параллельно.</w:t>
      </w:r>
    </w:p>
    <w:p>
      <w:pPr>
        <w:ind w:left="0" w:right="0"/>
      </w:pPr>
      <w:r/>
      <w:r>
        <w:rPr>
          <w:i/>
        </w:rPr>
        <w:t>Типовой пример организации данных в файле: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4524375" cy="1152525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1525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 данном случае независимые процессы 1 и 2 могут выполняться параллельно, при этом процесс 1 завершится через 4 мс, а процесс 2  — через 3 мс с момента старта. Процесс 3 может начаться только после завершения обоих процессов 1 и 2, то есть, через 4 мс после старта. Он длится 1 мс и закончится через 4 + 1 = 5 мс после старта. Выполнение процесса 4 может начаться только после завершения процесса 3, то есть, через 5 мс. Он длится 7 мс, так что минимальное время завершения всех процессов равно 5 + 7 = 12 мс.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Исполнитель РазДваПять преобразует число на экране.</w:t>
        <w:br/>
      </w:r>
      <w:r>
        <w:t>У исполнителя есть три команды, которым присвоены номера:</w:t>
      </w:r>
    </w:p>
    <w:p>
      <w:pPr>
        <w:ind w:left="567" w:right="0"/>
      </w:pPr>
      <w:r/>
      <w:r>
        <w:rPr>
          <w:b/>
        </w:rPr>
        <w:t>1. Прибавить 1</w:t>
        <w:br/>
      </w:r>
      <w:r>
        <w:rPr>
          <w:b/>
        </w:rPr>
        <w:t>2. Умножить на 2</w:t>
        <w:br/>
      </w:r>
      <w:r>
        <w:rPr>
          <w:b/>
        </w:rPr>
        <w:t>3. Прибавить 5</w:t>
      </w:r>
    </w:p>
    <w:p>
      <w:pPr>
        <w:ind w:left="0" w:right="0"/>
      </w:pPr>
      <w:r/>
      <w:r>
        <w:t>Первая команда увеличивает число на экране на 1, вторая умножает его на 2, третья увеличивает на 5.</w:t>
        <w:br/>
      </w:r>
      <w:r>
        <w:t>Программа для исполнителя РазДваПять – это последовательность команд.</w:t>
        <w:br/>
      </w:r>
      <w:r>
        <w:t>Сколько существует программ, которые преобразуют исходное</w:t>
      </w:r>
      <w:r>
        <w:rPr>
          <w:b/>
        </w:rPr>
        <w:t xml:space="preserve"> число 1 в число 18</w:t>
      </w:r>
      <w:r>
        <w:t xml:space="preserve">, и при этом траектория вычислений </w:t>
      </w:r>
      <w:r>
        <w:rPr>
          <w:b/>
        </w:rPr>
        <w:t>содержит число 9</w:t>
      </w:r>
      <w:r>
        <w:t xml:space="preserve"> и </w:t>
      </w:r>
      <w:r>
        <w:rPr>
          <w:b/>
        </w:rPr>
        <w:t>не содержит числа 11</w:t>
      </w:r>
      <w:r>
        <w:t>?</w:t>
        <w:br/>
      </w:r>
      <w:r>
        <w:t>Траектория вычислений – это последовательность результатов выполнения</w:t>
        <w:br/>
      </w:r>
      <w:r>
        <w:t>всех команд программы. Например, для программы</w:t>
      </w:r>
      <w:r>
        <w:rPr>
          <w:b/>
        </w:rPr>
        <w:t xml:space="preserve">312 </w:t>
      </w:r>
      <w:r>
        <w:t>при исходном</w:t>
        <w:br/>
      </w:r>
      <w:r>
        <w:t>числе 4 траектория будет состоять из чисел 20, 21, 42.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Текстовый файл содержит только буквы A, C, D, F, O. Определите максимальное количество идущих подряд групп символов вида</w:t>
      </w:r>
    </w:p>
    <w:p>
      <w:pPr>
        <w:ind w:left="0" w:right="0"/>
        <w:jc w:val="center"/>
      </w:pPr>
      <w:r/>
      <w:r>
        <w:rPr>
          <w:i/>
        </w:rPr>
        <w:t>гласная + гласная + согласная.</w:t>
      </w:r>
    </w:p>
    <w:p>
      <w:pPr>
        <w:ind w:left="0" w:right="0"/>
      </w:pPr>
      <w:r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Маска числа – это последовательность цифр, в которой могут встречаться специальные символы «?» и «*». Символ «?» означает ровно одну произвольную цифру, символ «*» означает произвольную (в том числе пустую) последовательность цифр.</w:t>
      </w:r>
    </w:p>
    <w:p>
      <w:pPr>
        <w:ind w:left="0" w:right="0"/>
      </w:pPr>
      <w:r/>
      <w:r>
        <w:rPr>
          <w:b/>
        </w:rPr>
        <w:t xml:space="preserve">Пример. </w:t>
      </w:r>
      <w:r>
        <w:t>Маске 123*4?5 соответствуют числа 123405 и 12376415.</w:t>
        <w:br/>
      </w:r>
      <w:r>
        <w:t>Найдите все натуральные числа, не превышающие 10</w:t>
      </w:r>
      <w:r>
        <w:rPr>
          <w:vertAlign w:val="superscript"/>
        </w:rPr>
        <w:t>10</w:t>
      </w:r>
      <w:r>
        <w:t>, которые соответствуют маске 3?2258*4 и при этом без остатка делятся на 2024. В ответе запишите все найденные числа в порядке возрастания.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14"/>
        </w:trPr>
        <w:tc>
          <w:tcPr>
            <w:tcW w:type="dxa" w:w="90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156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1515"/>
            <w:vAlign w:val="top"/>
          </w:tcPr>
          <w:p>
            <w:pPr>
              <w:pStyle w:val="afa"/>
              <w:jc w:val="center"/>
            </w:pPr>
            <w:r/>
          </w:p>
        </w:tc>
      </w:tr>
      <w:tr>
        <w:trPr>
          <w:trHeight w:val="514"/>
        </w:trPr>
        <w:tc>
          <w:tcPr>
            <w:tcW w:type="dxa" w:w="90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</w:p>
        </w:tc>
        <w:tc>
          <w:tcPr>
            <w:tcW w:type="dxa" w:w="156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1515"/>
            <w:vAlign w:val="top"/>
          </w:tcPr>
          <w:p>
            <w:pPr>
              <w:pStyle w:val="afa"/>
              <w:jc w:val="center"/>
            </w:pPr>
            <w:r/>
          </w:p>
        </w:tc>
      </w:tr>
      <w:tr>
        <w:trPr>
          <w:trHeight w:val="514"/>
        </w:trPr>
        <w:tc>
          <w:tcPr>
            <w:tcW w:type="dxa" w:w="90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</w:p>
        </w:tc>
        <w:tc>
          <w:tcPr>
            <w:tcW w:type="dxa" w:w="156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1515"/>
            <w:vAlign w:val="top"/>
          </w:tcPr>
          <w:p>
            <w:pPr>
              <w:pStyle w:val="afa"/>
              <w:jc w:val="center"/>
            </w:pPr>
            <w:r/>
          </w:p>
        </w:tc>
      </w:tr>
      <w:tr>
        <w:trPr>
          <w:trHeight w:val="514"/>
        </w:trPr>
        <w:tc>
          <w:tcPr>
            <w:tcW w:type="dxa" w:w="90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</w:p>
        </w:tc>
        <w:tc>
          <w:tcPr>
            <w:tcW w:type="dxa" w:w="156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1515"/>
            <w:vAlign w:val="top"/>
          </w:tcPr>
          <w:p>
            <w:pPr>
              <w:pStyle w:val="afa"/>
              <w:jc w:val="center"/>
            </w:pPr>
            <w:r/>
          </w:p>
        </w:tc>
      </w:tr>
    </w:tbl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Предприятие производит закупку изделий A и B, на которую выделена определённая сумма денег. У поставщика есть в наличии различные модификации этих изделий по различной цене. При покупке необходимо руководствоваться следующими правилами:</w:t>
      </w:r>
    </w:p>
    <w:p>
      <w:pPr>
        <w:ind w:left="0" w:right="0"/>
      </w:pPr>
      <w:r/>
      <w:r>
        <w:t>1. Нужно купить как можно больше изделий, независимо от их типа и модификации.</w:t>
        <w:br/>
      </w:r>
      <w:r>
        <w:t>2. Если можно разными способами купить максимальное количество изделий, нужно выбрать тот способ, при котором будет куплено как можно больше изделий A.</w:t>
        <w:br/>
      </w:r>
      <w:r>
        <w:t>3. Если можно разными способами купить максимальное количество изделий с одинаковым количеством изделий A, нужно выбрать тот способ, при котором вся покупка будет дешевле.</w:t>
        <w:br/>
      </w:r>
      <w:r>
        <w:t>Определите, сколько всего будет куплено изделий A и какая сумма останется неиспользованной.</w:t>
      </w:r>
    </w:p>
    <w:p>
      <w:pPr>
        <w:ind w:left="0" w:right="0"/>
      </w:pPr>
      <w:r/>
      <w:r>
        <w:rPr>
          <w:b/>
        </w:rPr>
        <w:t>Входные данные</w:t>
        <w:br/>
      </w:r>
      <w:r>
        <w:t>Первая строка входного файла содержит два целых числа: N – общее количество изделий у поставщика и M – сумма выделенных на закупку денег (в рублях). Каждая из следующих N строк содержит целое число (цена изделия в рублях) и символ (латинская буква A или B), определяющий тип изделия. Все данные в строках входного файла отделены одним пробелом. В ответе запишите два целых числа: сначала количество закупленных изделий типа A, затем оставшуюся неиспользованной сумму денег.</w:t>
        <w:br/>
        <w:br/>
      </w:r>
      <w:r>
        <w:rPr>
          <w:b/>
        </w:rPr>
        <w:t>Пример входного файла</w:t>
        <w:br/>
      </w:r>
      <w:r>
        <w:t>6 130</w:t>
        <w:br/>
      </w:r>
      <w:r>
        <w:t>30 B</w:t>
        <w:br/>
      </w:r>
      <w:r>
        <w:t>50 B</w:t>
        <w:br/>
      </w:r>
      <w:r>
        <w:t>60 A</w:t>
        <w:br/>
      </w:r>
      <w:r>
        <w:t>20 A</w:t>
        <w:br/>
      </w:r>
      <w:r>
        <w:t>70 A</w:t>
        <w:br/>
      </w:r>
      <w:r>
        <w:t>10 B</w:t>
      </w:r>
    </w:p>
    <w:p>
      <w:pPr>
        <w:ind w:left="0" w:right="0"/>
      </w:pPr>
      <w:r/>
      <w:r>
        <w:t>В данном случае можно купить не более 4 изделий, из них не более 2 изделий A. Минимальная цена такой покупки 120 руб. (покупаем изделия 30B, 60A, 20A, 10B). Останется 10 руб. В ответе надо записать числа 2 и 10.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111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2325"/>
            <w:vAlign w:val="top"/>
          </w:tcPr>
          <w:p>
            <w:pPr>
              <w:pStyle w:val="afa"/>
            </w:pPr>
            <w:r/>
          </w:p>
        </w:tc>
        <w:tc>
          <w:tcPr>
            <w:tcW w:type="dxa" w:w="225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Задание выполняется с использованием прилагаемых файлов.</w:t>
            </w:r>
          </w:p>
        </w:tc>
      </w:tr>
    </w:tbl>
    <w:p>
      <w:pPr>
        <w:pStyle w:val="aa"/>
        <w:ind w:left="0" w:right="0"/>
      </w:pPr>
      <w:r/>
      <w:r>
        <w:t xml:space="preserve">  27  </w:t>
      </w:r>
    </w:p>
    <w:p>
      <w:pPr>
        <w:ind w:left="0" w:right="0"/>
      </w:pPr>
      <w:r/>
    </w:p>
    <w:p>
      <w:pPr>
        <w:ind w:left="0" w:right="0"/>
      </w:pPr>
      <w:r/>
      <w:r>
        <w:t>Набор данных состоит из пар натуральных чисел. Необходимо выбрать из каждой пары ровно одно число так, чтобы сумма всех выбранных чисел делилась на 3 и при этом была минимально возможной.</w:t>
      </w:r>
    </w:p>
    <w:p>
      <w:pPr>
        <w:ind w:left="0" w:right="0"/>
      </w:pPr>
      <w:r/>
      <w:r>
        <w:rPr>
          <w:b/>
        </w:rPr>
        <w:t>Входные данные</w:t>
        <w:br/>
      </w:r>
      <w:r>
        <w:t>Первая строка входного файла содержит число N – общее количество пар в наборе. Каждая из следующих N строк содержит два натуральных числа, не превышающих 10 000.</w:t>
        <w:br/>
        <w:br/>
      </w:r>
      <w:r>
        <w:rPr>
          <w:b/>
        </w:rPr>
        <w:t>Пример входного файла</w:t>
        <w:br/>
      </w:r>
      <w:r>
        <w:t>6</w:t>
        <w:br/>
      </w:r>
      <w:r>
        <w:t>1 3</w:t>
        <w:br/>
      </w:r>
      <w:r>
        <w:t>5 12</w:t>
        <w:br/>
      </w:r>
      <w:r>
        <w:t>6 9</w:t>
        <w:br/>
      </w:r>
      <w:r>
        <w:t>5 4</w:t>
        <w:br/>
      </w:r>
      <w:r>
        <w:t>3 3</w:t>
        <w:br/>
      </w:r>
      <w:r>
        <w:t>1 1</w:t>
        <w:br/>
      </w:r>
      <w:r>
        <w:t>Для указанных данных искомая сумма равна 21. Вам даны два входных файла (A и B), каждый из которых имеет описанную выше структуру. В ответе укажите два числа: сначала значение искомой суммы для файла A, затем для файла B.</w:t>
      </w:r>
    </w:p>
    <w:p>
      <w:pPr>
        <w:ind w:left="0" w:right="0"/>
      </w:pPr>
      <w:r/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111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2325"/>
            <w:vAlign w:val="top"/>
          </w:tcPr>
          <w:p>
            <w:pPr>
              <w:pStyle w:val="afa"/>
            </w:pPr>
            <w:r/>
          </w:p>
        </w:tc>
        <w:tc>
          <w:tcPr>
            <w:tcW w:type="dxa" w:w="2250"/>
            <w:vAlign w:val="top"/>
          </w:tcPr>
          <w:p>
            <w:pPr>
              <w:pStyle w:val="afa"/>
            </w:pPr>
            <w:r/>
          </w:p>
        </w:tc>
      </w:tr>
    </w:tbl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